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sz w:val="44"/>
          <w:szCs w:val="44"/>
        </w:rPr>
      </w:pPr>
    </w:p>
    <w:p>
      <w:pPr>
        <w:jc w:val="both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安卓8.1 U盘升级文档</w:t>
      </w:r>
      <w:bookmarkStart w:id="0" w:name="_GoBack"/>
      <w:bookmarkEnd w:id="0"/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第一步: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将update.zip,拷贝到U盘根目录下;</w:t>
      </w: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第二步: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插入U盘并等待几秒钟,机器会弹出如下对话框（</w:t>
      </w:r>
      <w:r>
        <w:rPr>
          <w:rFonts w:hint="eastAsia"/>
          <w:color w:val="FF0000"/>
          <w:sz w:val="24"/>
          <w:szCs w:val="24"/>
        </w:rPr>
        <w:t>图一</w:t>
      </w:r>
      <w:r>
        <w:rPr>
          <w:rFonts w:hint="eastAsia"/>
          <w:sz w:val="24"/>
          <w:szCs w:val="24"/>
        </w:rPr>
        <w:t>）,点击install 按钮。然后会校验固件包（</w:t>
      </w:r>
      <w:r>
        <w:rPr>
          <w:rFonts w:hint="eastAsia"/>
          <w:color w:val="FF0000"/>
          <w:sz w:val="24"/>
          <w:szCs w:val="24"/>
        </w:rPr>
        <w:t>图二</w:t>
      </w:r>
      <w:r>
        <w:rPr>
          <w:rFonts w:hint="eastAsia"/>
          <w:sz w:val="24"/>
          <w:szCs w:val="24"/>
        </w:rPr>
        <w:t>），然后机器会重启并并入升级模式（</w:t>
      </w:r>
      <w:r>
        <w:rPr>
          <w:rFonts w:hint="eastAsia"/>
          <w:color w:val="FF0000"/>
          <w:sz w:val="24"/>
          <w:szCs w:val="24"/>
        </w:rPr>
        <w:t>图三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5266690" cy="2962910"/>
            <wp:effectExtent l="0" t="0" r="10160" b="8890"/>
            <wp:docPr id="6" name="图片 1" descr="Screenshot_20190305-20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Screenshot_20190305-2020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图一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6690" cy="2962910"/>
            <wp:effectExtent l="0" t="0" r="10160" b="8890"/>
            <wp:docPr id="7" name="图片 2" descr="Screenshot_20190305-202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Screenshot_20190305-2021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图二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5266690" cy="2962910"/>
            <wp:effectExtent l="19050" t="0" r="0" b="0"/>
            <wp:docPr id="3" name="图片 3" descr="C:\Users\qwang\AppData\Local\Temp\WeChat Files\548129527727543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qwang\AppData\Local\Temp\WeChat Files\5481295277275431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图三</w:t>
      </w: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第三步：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当升级完成之后机器会自动重启，进入系统之后会弹出如下对话框(</w:t>
      </w:r>
      <w:r>
        <w:rPr>
          <w:rFonts w:hint="eastAsia"/>
          <w:color w:val="FF0000"/>
          <w:sz w:val="24"/>
          <w:szCs w:val="24"/>
        </w:rPr>
        <w:t>图四</w:t>
      </w:r>
      <w:r>
        <w:rPr>
          <w:rFonts w:hint="eastAsia"/>
          <w:sz w:val="24"/>
          <w:szCs w:val="24"/>
        </w:rPr>
        <w:t>)提示升级完成。点击YES按钮，会自动删除U盘里的update.zip文件，否则会重新提示升级。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5266690" cy="2962910"/>
            <wp:effectExtent l="0" t="0" r="10160" b="8890"/>
            <wp:docPr id="8" name="图片 3" descr="Screenshot_20190305-20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Screenshot_20190305-2024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图四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0C"/>
    <w:rsid w:val="00126C78"/>
    <w:rsid w:val="00191F17"/>
    <w:rsid w:val="0055702E"/>
    <w:rsid w:val="005B3F0D"/>
    <w:rsid w:val="006968AF"/>
    <w:rsid w:val="007E2442"/>
    <w:rsid w:val="007F6D57"/>
    <w:rsid w:val="008F1CDC"/>
    <w:rsid w:val="00C173AA"/>
    <w:rsid w:val="00E65329"/>
    <w:rsid w:val="00FE2B0C"/>
    <w:rsid w:val="2B830FAA"/>
    <w:rsid w:val="3368336F"/>
    <w:rsid w:val="54974577"/>
    <w:rsid w:val="57E751C7"/>
    <w:rsid w:val="5BB046D3"/>
    <w:rsid w:val="6FC5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41</Words>
  <Characters>239</Characters>
  <Lines>1</Lines>
  <Paragraphs>1</Paragraphs>
  <TotalTime>0</TotalTime>
  <ScaleCrop>false</ScaleCrop>
  <LinksUpToDate>false</LinksUpToDate>
  <CharactersWithSpaces>279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2019-03-19T01:23:00Z</dcterms:created>
  <dc:creator>wang</dc:creator>
  <cp:lastModifiedBy>DELL</cp:lastModifiedBy>
  <dcterms:modified xsi:type="dcterms:W3CDTF">2020-06-11T01:44:29Z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